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3C284" w14:textId="265CF121" w:rsidR="00EC1554" w:rsidRDefault="00217551" w:rsidP="00EC1554">
      <w:pPr>
        <w:jc w:val="right"/>
      </w:pPr>
      <w:r>
        <w:t xml:space="preserve">SCWD Meeting Agenda – </w:t>
      </w:r>
      <w:r w:rsidR="00083318">
        <w:t>January 12, 2026</w:t>
      </w:r>
    </w:p>
    <w:p w14:paraId="799A28E6" w14:textId="77777777" w:rsidR="00217551" w:rsidRDefault="00217551" w:rsidP="00217551">
      <w:pPr>
        <w:pStyle w:val="ListParagraph"/>
      </w:pPr>
    </w:p>
    <w:p w14:paraId="26FFDA1B" w14:textId="77777777" w:rsidR="00217551" w:rsidRDefault="00217551" w:rsidP="00217551">
      <w:pPr>
        <w:pStyle w:val="ListParagraph"/>
      </w:pPr>
    </w:p>
    <w:p w14:paraId="31A72131" w14:textId="5AF7D087" w:rsidR="00217551" w:rsidRDefault="00217551" w:rsidP="00217551">
      <w:pPr>
        <w:pStyle w:val="ListParagraph"/>
        <w:numPr>
          <w:ilvl w:val="0"/>
          <w:numId w:val="1"/>
        </w:numPr>
      </w:pPr>
      <w:r>
        <w:t>Call to Order</w:t>
      </w:r>
    </w:p>
    <w:p w14:paraId="0C6BD72F" w14:textId="30936BF3" w:rsidR="00217551" w:rsidRDefault="00217551" w:rsidP="00217551">
      <w:pPr>
        <w:pStyle w:val="ListParagraph"/>
        <w:numPr>
          <w:ilvl w:val="0"/>
          <w:numId w:val="1"/>
        </w:numPr>
      </w:pPr>
      <w:r>
        <w:t>Review and Approve Prior Month’s Meeting Minutes</w:t>
      </w:r>
    </w:p>
    <w:p w14:paraId="19BED3BB" w14:textId="1B447805" w:rsidR="00217551" w:rsidRDefault="00217551" w:rsidP="00217551">
      <w:pPr>
        <w:pStyle w:val="ListParagraph"/>
        <w:numPr>
          <w:ilvl w:val="0"/>
          <w:numId w:val="1"/>
        </w:numPr>
      </w:pPr>
      <w:r>
        <w:t>Old Business</w:t>
      </w:r>
    </w:p>
    <w:p w14:paraId="2F65E260" w14:textId="77777777" w:rsidR="00083318" w:rsidRDefault="00601B9C" w:rsidP="00083318">
      <w:pPr>
        <w:pStyle w:val="ListParagraph"/>
        <w:numPr>
          <w:ilvl w:val="1"/>
          <w:numId w:val="1"/>
        </w:numPr>
      </w:pPr>
      <w:r>
        <w:t>Midwest Assistance loan application for transmission line replacement</w:t>
      </w:r>
    </w:p>
    <w:p w14:paraId="09AECBDC" w14:textId="5E028CD8" w:rsidR="0021246F" w:rsidRDefault="003848DE" w:rsidP="00083318">
      <w:pPr>
        <w:pStyle w:val="ListParagraph"/>
        <w:numPr>
          <w:ilvl w:val="1"/>
          <w:numId w:val="1"/>
        </w:numPr>
      </w:pPr>
      <w:r>
        <w:t>Public Notice</w:t>
      </w:r>
      <w:r w:rsidR="000902EF">
        <w:t xml:space="preserve"> </w:t>
      </w:r>
      <w:r w:rsidR="0021246F">
        <w:t>–</w:t>
      </w:r>
      <w:r w:rsidR="000902EF">
        <w:t xml:space="preserve"> </w:t>
      </w:r>
      <w:r w:rsidR="00083318">
        <w:t>Printed</w:t>
      </w:r>
    </w:p>
    <w:p w14:paraId="174CDA62" w14:textId="12131AC5" w:rsidR="003848DE" w:rsidRDefault="003848DE" w:rsidP="003848DE">
      <w:pPr>
        <w:pStyle w:val="ListParagraph"/>
        <w:numPr>
          <w:ilvl w:val="1"/>
          <w:numId w:val="1"/>
        </w:numPr>
      </w:pPr>
      <w:r>
        <w:t xml:space="preserve">Homeland Security Backup Generator program – </w:t>
      </w:r>
      <w:proofErr w:type="spellStart"/>
      <w:r>
        <w:t>MidWest</w:t>
      </w:r>
      <w:proofErr w:type="spellEnd"/>
      <w:r>
        <w:t xml:space="preserve"> Assistance</w:t>
      </w:r>
      <w:r w:rsidR="00083318">
        <w:t xml:space="preserve"> – APPROVED!</w:t>
      </w:r>
    </w:p>
    <w:p w14:paraId="3E545A48" w14:textId="1D50EE3B" w:rsidR="00EE3DF7" w:rsidRDefault="00EE3DF7" w:rsidP="00EE3DF7">
      <w:pPr>
        <w:pStyle w:val="ListParagraph"/>
        <w:numPr>
          <w:ilvl w:val="1"/>
          <w:numId w:val="1"/>
        </w:numPr>
      </w:pPr>
      <w:r>
        <w:t>Annual Letter</w:t>
      </w:r>
    </w:p>
    <w:p w14:paraId="7BCB1049" w14:textId="2B160C9F" w:rsidR="00641DE7" w:rsidRDefault="00641DE7" w:rsidP="00EE3DF7">
      <w:pPr>
        <w:pStyle w:val="ListParagraph"/>
        <w:numPr>
          <w:ilvl w:val="1"/>
          <w:numId w:val="1"/>
        </w:numPr>
      </w:pPr>
      <w:r>
        <w:t>WGIF investment fund</w:t>
      </w:r>
      <w:r w:rsidR="00083318">
        <w:t xml:space="preserve"> - FUNDED</w:t>
      </w:r>
    </w:p>
    <w:p w14:paraId="51DA5050" w14:textId="6BBC8E6D" w:rsidR="00641DE7" w:rsidRDefault="00641DE7" w:rsidP="00641DE7">
      <w:pPr>
        <w:pStyle w:val="ListParagraph"/>
        <w:numPr>
          <w:ilvl w:val="1"/>
          <w:numId w:val="1"/>
        </w:numPr>
      </w:pPr>
      <w:r>
        <w:t>Get mapping points onto GIS</w:t>
      </w:r>
    </w:p>
    <w:p w14:paraId="5552BE58" w14:textId="77777777" w:rsidR="00083318" w:rsidRDefault="00083318" w:rsidP="00083318">
      <w:pPr>
        <w:pStyle w:val="ListParagraph"/>
        <w:numPr>
          <w:ilvl w:val="1"/>
          <w:numId w:val="1"/>
        </w:numPr>
      </w:pPr>
      <w:r>
        <w:t>Teton County Water Quality Project Grant Application – big plan</w:t>
      </w:r>
    </w:p>
    <w:p w14:paraId="625D25D6" w14:textId="77777777" w:rsidR="00083318" w:rsidRDefault="00083318" w:rsidP="00083318">
      <w:pPr>
        <w:pStyle w:val="ListParagraph"/>
        <w:numPr>
          <w:ilvl w:val="2"/>
          <w:numId w:val="1"/>
        </w:numPr>
      </w:pPr>
      <w:proofErr w:type="spellStart"/>
      <w:r>
        <w:t>Add’l</w:t>
      </w:r>
      <w:proofErr w:type="spellEnd"/>
      <w:r>
        <w:t xml:space="preserve"> drinking water storage</w:t>
      </w:r>
    </w:p>
    <w:p w14:paraId="2A8163DA" w14:textId="77777777" w:rsidR="00083318" w:rsidRDefault="00083318" w:rsidP="00083318">
      <w:pPr>
        <w:pStyle w:val="ListParagraph"/>
        <w:numPr>
          <w:ilvl w:val="2"/>
          <w:numId w:val="1"/>
        </w:numPr>
      </w:pPr>
      <w:proofErr w:type="spellStart"/>
      <w:r>
        <w:t>Add’l</w:t>
      </w:r>
      <w:proofErr w:type="spellEnd"/>
      <w:r>
        <w:t xml:space="preserve"> fire suppression storage</w:t>
      </w:r>
    </w:p>
    <w:p w14:paraId="40E06542" w14:textId="77777777" w:rsidR="00083318" w:rsidRDefault="00083318" w:rsidP="00083318">
      <w:pPr>
        <w:pStyle w:val="ListParagraph"/>
        <w:numPr>
          <w:ilvl w:val="2"/>
          <w:numId w:val="1"/>
        </w:numPr>
      </w:pPr>
      <w:proofErr w:type="spellStart"/>
      <w:r>
        <w:t>Add’l</w:t>
      </w:r>
      <w:proofErr w:type="spellEnd"/>
      <w:r>
        <w:t xml:space="preserve"> shut off valves</w:t>
      </w:r>
    </w:p>
    <w:p w14:paraId="7B995E41" w14:textId="77777777" w:rsidR="00083318" w:rsidRDefault="00083318" w:rsidP="00083318">
      <w:pPr>
        <w:pStyle w:val="ListParagraph"/>
        <w:numPr>
          <w:ilvl w:val="2"/>
          <w:numId w:val="1"/>
        </w:numPr>
      </w:pPr>
      <w:r>
        <w:t>Backup power</w:t>
      </w:r>
    </w:p>
    <w:p w14:paraId="45C1D62E" w14:textId="77777777" w:rsidR="00083318" w:rsidRDefault="00083318" w:rsidP="00083318">
      <w:pPr>
        <w:pStyle w:val="ListParagraph"/>
        <w:numPr>
          <w:ilvl w:val="2"/>
          <w:numId w:val="1"/>
        </w:numPr>
      </w:pPr>
      <w:r>
        <w:t>New booster pumps</w:t>
      </w:r>
    </w:p>
    <w:p w14:paraId="38427236" w14:textId="77777777" w:rsidR="00083318" w:rsidRDefault="00083318" w:rsidP="00083318">
      <w:pPr>
        <w:pStyle w:val="ListParagraph"/>
        <w:numPr>
          <w:ilvl w:val="2"/>
          <w:numId w:val="1"/>
        </w:numPr>
      </w:pPr>
      <w:r>
        <w:t>Additional shutoff valves</w:t>
      </w:r>
    </w:p>
    <w:p w14:paraId="682450BD" w14:textId="77777777" w:rsidR="00083318" w:rsidRDefault="00083318" w:rsidP="00083318">
      <w:pPr>
        <w:pStyle w:val="ListParagraph"/>
        <w:numPr>
          <w:ilvl w:val="2"/>
          <w:numId w:val="1"/>
        </w:numPr>
      </w:pPr>
      <w:r>
        <w:t>UV filtration for spring; bring online</w:t>
      </w:r>
    </w:p>
    <w:p w14:paraId="543A5BAB" w14:textId="77777777" w:rsidR="00083318" w:rsidRDefault="00083318" w:rsidP="00083318">
      <w:pPr>
        <w:pStyle w:val="ListParagraph"/>
        <w:numPr>
          <w:ilvl w:val="2"/>
          <w:numId w:val="1"/>
        </w:numPr>
      </w:pPr>
      <w:r>
        <w:t>Redo PRV chamber on south of district to eliminate freeze/thaw issues</w:t>
      </w:r>
    </w:p>
    <w:p w14:paraId="5DDB965F" w14:textId="77777777" w:rsidR="00083318" w:rsidRDefault="00083318" w:rsidP="00083318">
      <w:pPr>
        <w:pStyle w:val="ListParagraph"/>
        <w:numPr>
          <w:ilvl w:val="2"/>
          <w:numId w:val="1"/>
        </w:numPr>
      </w:pPr>
      <w:r>
        <w:t>Automated bill reading and reporting</w:t>
      </w:r>
    </w:p>
    <w:p w14:paraId="4C249FE4" w14:textId="77777777" w:rsidR="00083318" w:rsidRDefault="00083318" w:rsidP="00083318">
      <w:pPr>
        <w:pStyle w:val="ListParagraph"/>
        <w:numPr>
          <w:ilvl w:val="2"/>
          <w:numId w:val="1"/>
        </w:numPr>
      </w:pPr>
      <w:r>
        <w:t>Survey members</w:t>
      </w:r>
    </w:p>
    <w:p w14:paraId="0902C38B" w14:textId="19E864AA" w:rsidR="00641DE7" w:rsidRPr="00641DE7" w:rsidRDefault="00083318" w:rsidP="00137821">
      <w:pPr>
        <w:pStyle w:val="ListParagraph"/>
        <w:numPr>
          <w:ilvl w:val="2"/>
          <w:numId w:val="1"/>
        </w:numPr>
      </w:pPr>
      <w:r>
        <w:t>More loop</w:t>
      </w:r>
      <w:r>
        <w:t>s</w:t>
      </w:r>
      <w:r>
        <w:tab/>
      </w:r>
      <w:r>
        <w:tab/>
      </w:r>
    </w:p>
    <w:p w14:paraId="2F4D81B9" w14:textId="098CE332" w:rsidR="00217551" w:rsidRDefault="00217551" w:rsidP="00217551">
      <w:pPr>
        <w:pStyle w:val="ListParagraph"/>
        <w:numPr>
          <w:ilvl w:val="0"/>
          <w:numId w:val="1"/>
        </w:numPr>
      </w:pPr>
      <w:r>
        <w:t>New Business</w:t>
      </w:r>
    </w:p>
    <w:p w14:paraId="50DF6684" w14:textId="17F9795E" w:rsidR="00083318" w:rsidRDefault="00083318" w:rsidP="00083318">
      <w:pPr>
        <w:pStyle w:val="ListParagraph"/>
        <w:numPr>
          <w:ilvl w:val="1"/>
          <w:numId w:val="1"/>
        </w:numPr>
      </w:pPr>
      <w:proofErr w:type="spellStart"/>
      <w:r>
        <w:t>Back up</w:t>
      </w:r>
      <w:proofErr w:type="spellEnd"/>
      <w:r>
        <w:t xml:space="preserve"> generator</w:t>
      </w:r>
      <w:r>
        <w:t xml:space="preserve"> approval</w:t>
      </w:r>
      <w:r>
        <w:t xml:space="preserve"> – next steps</w:t>
      </w:r>
    </w:p>
    <w:p w14:paraId="01A8DAFC" w14:textId="1B0B274E" w:rsidR="00083318" w:rsidRDefault="00083318" w:rsidP="00083318">
      <w:pPr>
        <w:pStyle w:val="ListParagraph"/>
        <w:numPr>
          <w:ilvl w:val="1"/>
          <w:numId w:val="1"/>
        </w:numPr>
      </w:pPr>
      <w:r>
        <w:t>Midwest Assistance GIS renewal</w:t>
      </w:r>
    </w:p>
    <w:p w14:paraId="22AB2EB6" w14:textId="651ED13A" w:rsidR="00083318" w:rsidRDefault="00083318" w:rsidP="00083318">
      <w:pPr>
        <w:pStyle w:val="ListParagraph"/>
        <w:numPr>
          <w:ilvl w:val="1"/>
          <w:numId w:val="1"/>
        </w:numPr>
      </w:pPr>
      <w:r>
        <w:t>Janice Business Contract</w:t>
      </w:r>
    </w:p>
    <w:p w14:paraId="3023EEA5" w14:textId="77777777" w:rsidR="00BD4949" w:rsidRDefault="00BD4949" w:rsidP="00083318">
      <w:pPr>
        <w:ind w:left="360"/>
      </w:pPr>
    </w:p>
    <w:p w14:paraId="7BD567AD" w14:textId="5BE05CBC" w:rsidR="00167B36" w:rsidRDefault="00217551" w:rsidP="00217551">
      <w:pPr>
        <w:pStyle w:val="ListParagraph"/>
        <w:numPr>
          <w:ilvl w:val="0"/>
          <w:numId w:val="1"/>
        </w:numPr>
      </w:pPr>
      <w:r>
        <w:t>Financials and Claims</w:t>
      </w:r>
    </w:p>
    <w:p w14:paraId="3A49F056" w14:textId="77777777" w:rsidR="00655636" w:rsidRDefault="00655636" w:rsidP="00655636"/>
    <w:sectPr w:rsidR="00655636" w:rsidSect="00592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F7F3B"/>
    <w:multiLevelType w:val="multilevel"/>
    <w:tmpl w:val="D58CDA06"/>
    <w:styleLink w:val="CurrentList1"/>
    <w:lvl w:ilvl="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 (Body CS)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6520A7"/>
    <w:multiLevelType w:val="hybridMultilevel"/>
    <w:tmpl w:val="D58CDA06"/>
    <w:lvl w:ilvl="0" w:tplc="28F2163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 (Body CS)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489656">
    <w:abstractNumId w:val="1"/>
  </w:num>
  <w:num w:numId="2" w16cid:durableId="1362125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551"/>
    <w:rsid w:val="00031A70"/>
    <w:rsid w:val="00033E2D"/>
    <w:rsid w:val="000764A0"/>
    <w:rsid w:val="00083318"/>
    <w:rsid w:val="000902EF"/>
    <w:rsid w:val="00094CF2"/>
    <w:rsid w:val="000C3333"/>
    <w:rsid w:val="000C6530"/>
    <w:rsid w:val="00125327"/>
    <w:rsid w:val="00137821"/>
    <w:rsid w:val="00167B36"/>
    <w:rsid w:val="00190AC2"/>
    <w:rsid w:val="001D1477"/>
    <w:rsid w:val="0021246F"/>
    <w:rsid w:val="00217551"/>
    <w:rsid w:val="002D7EC1"/>
    <w:rsid w:val="00313685"/>
    <w:rsid w:val="003848DE"/>
    <w:rsid w:val="0039223A"/>
    <w:rsid w:val="004206C0"/>
    <w:rsid w:val="00444062"/>
    <w:rsid w:val="00496DF6"/>
    <w:rsid w:val="00540B32"/>
    <w:rsid w:val="00592F0E"/>
    <w:rsid w:val="00601B9C"/>
    <w:rsid w:val="00604F5D"/>
    <w:rsid w:val="0062009F"/>
    <w:rsid w:val="00641DE7"/>
    <w:rsid w:val="00655636"/>
    <w:rsid w:val="00696503"/>
    <w:rsid w:val="007008CE"/>
    <w:rsid w:val="007551B6"/>
    <w:rsid w:val="007C636F"/>
    <w:rsid w:val="00826A90"/>
    <w:rsid w:val="0097121A"/>
    <w:rsid w:val="00982A61"/>
    <w:rsid w:val="00B46E8F"/>
    <w:rsid w:val="00B67EB4"/>
    <w:rsid w:val="00B84E5B"/>
    <w:rsid w:val="00B86056"/>
    <w:rsid w:val="00B93EE3"/>
    <w:rsid w:val="00BC0741"/>
    <w:rsid w:val="00BD4949"/>
    <w:rsid w:val="00C0799F"/>
    <w:rsid w:val="00C8640A"/>
    <w:rsid w:val="00D249CE"/>
    <w:rsid w:val="00D36F49"/>
    <w:rsid w:val="00D564A0"/>
    <w:rsid w:val="00D6690F"/>
    <w:rsid w:val="00D71353"/>
    <w:rsid w:val="00D86C14"/>
    <w:rsid w:val="00DD2C26"/>
    <w:rsid w:val="00E81FE8"/>
    <w:rsid w:val="00EC1554"/>
    <w:rsid w:val="00EE1909"/>
    <w:rsid w:val="00EE3DF7"/>
    <w:rsid w:val="00F51F96"/>
    <w:rsid w:val="00F522A2"/>
    <w:rsid w:val="00F6573C"/>
    <w:rsid w:val="00FF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6C8FFC"/>
  <w15:chartTrackingRefBased/>
  <w15:docId w15:val="{1E302E4D-56C6-DE4C-ABEC-F6D7D20DD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75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75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755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755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755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755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755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755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755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75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75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755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755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755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755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755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755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755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75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75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755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755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75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75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75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75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75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75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7551"/>
    <w:rPr>
      <w:b/>
      <w:bCs/>
      <w:smallCaps/>
      <w:color w:val="0F4761" w:themeColor="accent1" w:themeShade="BF"/>
      <w:spacing w:val="5"/>
    </w:rPr>
  </w:style>
  <w:style w:type="numbering" w:customStyle="1" w:styleId="CurrentList1">
    <w:name w:val="Current List1"/>
    <w:uiPriority w:val="99"/>
    <w:rsid w:val="00167B36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Marvin</dc:creator>
  <cp:keywords/>
  <dc:description/>
  <cp:lastModifiedBy>Courtney Marvin</cp:lastModifiedBy>
  <cp:revision>3</cp:revision>
  <cp:lastPrinted>2025-11-12T00:35:00Z</cp:lastPrinted>
  <dcterms:created xsi:type="dcterms:W3CDTF">2026-01-12T23:17:00Z</dcterms:created>
  <dcterms:modified xsi:type="dcterms:W3CDTF">2026-01-12T23:17:00Z</dcterms:modified>
</cp:coreProperties>
</file>